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06" w:rsidRPr="004463AC" w:rsidRDefault="00DD1606" w:rsidP="00DD1606">
      <w:pPr>
        <w:pStyle w:val="Stopka"/>
      </w:pPr>
      <w:bookmarkStart w:id="0" w:name="_GoBack"/>
      <w:bookmarkEnd w:id="0"/>
      <w:r w:rsidRPr="004463AC">
        <w:rPr>
          <w:rFonts w:cs="Cambria"/>
        </w:rPr>
        <w:t>Znak sprawy: TA.233.1.2023</w:t>
      </w:r>
    </w:p>
    <w:p w:rsidR="003072F4" w:rsidRDefault="003072F4" w:rsidP="003072F4">
      <w:pPr>
        <w:jc w:val="right"/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Załącznik nr 1</w:t>
      </w:r>
    </w:p>
    <w:p w:rsidR="00F55687" w:rsidRPr="003072F4" w:rsidRDefault="00F55687" w:rsidP="001104D8">
      <w:pPr>
        <w:spacing w:after="0"/>
        <w:jc w:val="center"/>
        <w:rPr>
          <w:rFonts w:ascii="Arial" w:eastAsia="Arial Unicode MS" w:hAnsi="Arial" w:cs="Arial"/>
          <w:b/>
          <w:sz w:val="21"/>
          <w:szCs w:val="21"/>
        </w:rPr>
      </w:pPr>
      <w:r w:rsidRPr="003072F4">
        <w:rPr>
          <w:rFonts w:ascii="Arial" w:eastAsia="Arial Unicode MS" w:hAnsi="Arial" w:cs="Arial"/>
          <w:b/>
          <w:sz w:val="21"/>
          <w:szCs w:val="21"/>
        </w:rPr>
        <w:t xml:space="preserve">Wykaz zbędnych i zużytych składników rzeczowych </w:t>
      </w:r>
      <w:r w:rsidR="00A85EEB">
        <w:rPr>
          <w:rFonts w:ascii="Arial" w:eastAsia="Arial Unicode MS" w:hAnsi="Arial" w:cs="Arial"/>
          <w:b/>
          <w:sz w:val="21"/>
          <w:szCs w:val="21"/>
        </w:rPr>
        <w:t>przeznaczonych do sprzedaży</w:t>
      </w:r>
    </w:p>
    <w:p w:rsidR="00C67F8A" w:rsidRPr="001104D8" w:rsidRDefault="00C67F8A" w:rsidP="001104D8">
      <w:pPr>
        <w:spacing w:after="0"/>
        <w:jc w:val="center"/>
        <w:rPr>
          <w:rFonts w:ascii="Arial" w:eastAsia="Arial Unicode MS" w:hAnsi="Arial" w:cs="Arial"/>
          <w:b/>
          <w:color w:val="C00000"/>
          <w:sz w:val="21"/>
          <w:szCs w:val="21"/>
        </w:rPr>
      </w:pPr>
      <w:r w:rsidRPr="001104D8">
        <w:rPr>
          <w:rFonts w:ascii="Arial" w:eastAsia="Arial Unicode MS" w:hAnsi="Arial" w:cs="Arial"/>
          <w:b/>
          <w:color w:val="C00000"/>
          <w:sz w:val="21"/>
          <w:szCs w:val="21"/>
        </w:rPr>
        <w:t xml:space="preserve">Złom komputerowy </w:t>
      </w:r>
    </w:p>
    <w:p w:rsidR="00726B26" w:rsidRDefault="00C67F8A" w:rsidP="00C67F8A">
      <w:pPr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Wartość</w:t>
      </w:r>
      <w:r w:rsidR="00A85EEB">
        <w:rPr>
          <w:rFonts w:ascii="Arial" w:eastAsia="Arial Unicode MS" w:hAnsi="Arial" w:cs="Arial"/>
          <w:b/>
          <w:sz w:val="21"/>
          <w:szCs w:val="21"/>
        </w:rPr>
        <w:t xml:space="preserve"> razem </w:t>
      </w:r>
      <w:r>
        <w:rPr>
          <w:rFonts w:ascii="Arial" w:eastAsia="Arial Unicode MS" w:hAnsi="Arial" w:cs="Arial"/>
          <w:b/>
          <w:sz w:val="21"/>
          <w:szCs w:val="21"/>
        </w:rPr>
        <w:t>brutto 77</w:t>
      </w:r>
      <w:r w:rsidR="00A23873">
        <w:rPr>
          <w:rFonts w:ascii="Arial" w:eastAsia="Arial Unicode MS" w:hAnsi="Arial" w:cs="Arial"/>
          <w:b/>
          <w:sz w:val="21"/>
          <w:szCs w:val="21"/>
        </w:rPr>
        <w:t>,00</w:t>
      </w:r>
      <w:r>
        <w:rPr>
          <w:rFonts w:ascii="Arial" w:eastAsia="Arial Unicode MS" w:hAnsi="Arial" w:cs="Arial"/>
          <w:b/>
          <w:sz w:val="21"/>
          <w:szCs w:val="21"/>
        </w:rPr>
        <w:t xml:space="preserve"> zł </w:t>
      </w:r>
      <w:r w:rsidR="00DD1606">
        <w:rPr>
          <w:rFonts w:ascii="Arial" w:eastAsia="Arial Unicode MS" w:hAnsi="Arial" w:cs="Arial"/>
          <w:b/>
          <w:sz w:val="21"/>
          <w:szCs w:val="21"/>
        </w:rPr>
        <w:t xml:space="preserve"> </w:t>
      </w:r>
      <w:r w:rsidR="00DD1606">
        <w:rPr>
          <w:rFonts w:ascii="Arial" w:eastAsia="Arial Unicode MS" w:hAnsi="Arial" w:cs="Arial"/>
          <w:b/>
          <w:sz w:val="21"/>
          <w:szCs w:val="21"/>
        </w:rPr>
        <w:tab/>
      </w:r>
      <w:r w:rsidR="001F59A5">
        <w:rPr>
          <w:rFonts w:ascii="Arial" w:eastAsia="Arial Unicode MS" w:hAnsi="Arial" w:cs="Arial"/>
          <w:b/>
          <w:sz w:val="21"/>
          <w:szCs w:val="21"/>
        </w:rPr>
        <w:t xml:space="preserve"> </w:t>
      </w:r>
      <w:r w:rsidR="00726B26" w:rsidRPr="006B54A8">
        <w:rPr>
          <w:rFonts w:ascii="Arial" w:eastAsia="Arial Unicode MS" w:hAnsi="Arial" w:cs="Arial"/>
          <w:sz w:val="21"/>
          <w:szCs w:val="21"/>
        </w:rPr>
        <w:t>Sprzedający nie dopuszcza składania ofert częściowych</w:t>
      </w:r>
      <w:r w:rsidR="00EC3F65">
        <w:rPr>
          <w:rFonts w:ascii="Arial" w:eastAsia="Arial Unicode MS" w:hAnsi="Arial" w:cs="Arial"/>
          <w:sz w:val="21"/>
          <w:szCs w:val="21"/>
        </w:rPr>
        <w:t>.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2495"/>
        <w:gridCol w:w="1452"/>
        <w:gridCol w:w="1274"/>
        <w:gridCol w:w="1213"/>
        <w:gridCol w:w="1077"/>
        <w:gridCol w:w="1797"/>
      </w:tblGrid>
      <w:tr w:rsidR="00E8357D" w:rsidRPr="00E8357D" w:rsidTr="006B54A8">
        <w:trPr>
          <w:trHeight w:val="108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83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składnika majątkowego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6B5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początkowa brutto</w:t>
            </w:r>
            <w:r w:rsidR="006B54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83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(w zł.)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Ustalona wartość brutto składnika           (w zł.)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 do wyceny</w:t>
            </w:r>
          </w:p>
        </w:tc>
      </w:tr>
      <w:tr w:rsidR="00E8357D" w:rsidRPr="00E8357D" w:rsidTr="006B54A8">
        <w:trPr>
          <w:trHeight w:val="552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IBM z wyposażeniem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487-10/T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1 000,00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komputerowy M124/512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487-114T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7 289,50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uszkodzony,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Drukarka laserowa HPLJ 1018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487-116/T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452,62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komputerowy MS1024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487-121/T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12 925,90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Notebook Dell </w:t>
            </w:r>
            <w:proofErr w:type="spellStart"/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Latitude</w:t>
            </w:r>
            <w:proofErr w:type="spellEnd"/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D810 </w:t>
            </w:r>
            <w:r w:rsidR="00991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wyposażeniem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487-128T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11 081,10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Vobis z wyposażeniem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487-135T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4 506,00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komputerowy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487-143/T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7 190,30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487-148/T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6 543,23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487-151/T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7 190,30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uszkodzony,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osobisty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487-166/PT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4 775,57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991A09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</w:t>
            </w:r>
            <w:r w:rsidR="00E8357D"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HP Pro 3500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487-169/T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2 514,00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487-183/T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8 649,31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487-2/T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1 800,00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Drukarka atramentowa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487-6/N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648,00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całkowicie niesprawna</w:t>
            </w:r>
            <w:r w:rsidR="00991A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tusze się wylewają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Dysk 4GB/7200TWSCS4/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487-64D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2 452,59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IBM PC/AT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1 000,00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ALR monitor, drukarka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9 191,90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uszkodzony,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komputerowy do analizy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487-92/T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11 161,78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 płyta główna, niekompletny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Drukarka laserowa 1020 do chromatografu gazowego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991A09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801-175/T</w:t>
            </w:r>
            <w:r w:rsidR="00A436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511,18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działa z aktualnym oprogramowaniem</w:t>
            </w:r>
          </w:p>
        </w:tc>
      </w:tr>
      <w:tr w:rsidR="00E8357D" w:rsidRPr="00E8357D" w:rsidTr="006B54A8">
        <w:trPr>
          <w:trHeight w:val="50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Drukarka laserowa do chromatografu VARIAN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991A09" w:rsidP="00E83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801-291/T</w:t>
            </w:r>
            <w:r w:rsidR="00A436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452,62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57D" w:rsidRPr="00E8357D" w:rsidRDefault="00E8357D" w:rsidP="00E83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5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uszkodzona</w:t>
            </w:r>
          </w:p>
        </w:tc>
      </w:tr>
    </w:tbl>
    <w:p w:rsidR="00234E4E" w:rsidRPr="00385F9F" w:rsidRDefault="00234E4E" w:rsidP="00234E4E">
      <w:pPr>
        <w:rPr>
          <w:rFonts w:ascii="Arial Unicode MS" w:eastAsia="Arial Unicode MS" w:hAnsi="Arial Unicode MS" w:cs="Arial Unicode MS"/>
          <w:b/>
          <w:sz w:val="2"/>
          <w:szCs w:val="2"/>
        </w:rPr>
      </w:pPr>
    </w:p>
    <w:sectPr w:rsidR="00234E4E" w:rsidRPr="00385F9F" w:rsidSect="00E8357D">
      <w:pgSz w:w="11907" w:h="16839" w:code="9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76BA"/>
    <w:multiLevelType w:val="hybridMultilevel"/>
    <w:tmpl w:val="1A11C5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C4"/>
    <w:rsid w:val="000A042D"/>
    <w:rsid w:val="000C0928"/>
    <w:rsid w:val="001104D8"/>
    <w:rsid w:val="001F59A5"/>
    <w:rsid w:val="00234E4E"/>
    <w:rsid w:val="003072F4"/>
    <w:rsid w:val="00385F9F"/>
    <w:rsid w:val="00666E61"/>
    <w:rsid w:val="006B54A8"/>
    <w:rsid w:val="00721AB9"/>
    <w:rsid w:val="00726B26"/>
    <w:rsid w:val="00991A09"/>
    <w:rsid w:val="00A0102A"/>
    <w:rsid w:val="00A23873"/>
    <w:rsid w:val="00A4368F"/>
    <w:rsid w:val="00A7566C"/>
    <w:rsid w:val="00A85EEB"/>
    <w:rsid w:val="00BA4C38"/>
    <w:rsid w:val="00C3786D"/>
    <w:rsid w:val="00C67F8A"/>
    <w:rsid w:val="00C77263"/>
    <w:rsid w:val="00CD33E6"/>
    <w:rsid w:val="00DD1606"/>
    <w:rsid w:val="00E8357D"/>
    <w:rsid w:val="00E86696"/>
    <w:rsid w:val="00EB325B"/>
    <w:rsid w:val="00EC3F65"/>
    <w:rsid w:val="00ED4FC4"/>
    <w:rsid w:val="00F55687"/>
    <w:rsid w:val="00F754E4"/>
    <w:rsid w:val="00FC7D53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E62E-0CC1-428E-B24E-39E1C4D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5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3E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D160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D160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Z-S</dc:creator>
  <cp:keywords/>
  <dc:description/>
  <cp:lastModifiedBy>A. Z-S</cp:lastModifiedBy>
  <cp:revision>12</cp:revision>
  <cp:lastPrinted>2023-09-25T10:40:00Z</cp:lastPrinted>
  <dcterms:created xsi:type="dcterms:W3CDTF">2023-09-22T09:07:00Z</dcterms:created>
  <dcterms:modified xsi:type="dcterms:W3CDTF">2023-09-25T10:41:00Z</dcterms:modified>
</cp:coreProperties>
</file>