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95" w:rsidRPr="003E7695" w:rsidRDefault="003E7695" w:rsidP="003E7695">
      <w:pPr>
        <w:rPr>
          <w:rFonts w:ascii="Arial" w:eastAsia="Arial Unicode MS" w:hAnsi="Arial" w:cs="Arial"/>
          <w:sz w:val="21"/>
          <w:szCs w:val="21"/>
        </w:rPr>
      </w:pPr>
      <w:r w:rsidRPr="003E7695">
        <w:rPr>
          <w:rFonts w:ascii="Arial" w:eastAsia="Arial Unicode MS" w:hAnsi="Arial" w:cs="Arial"/>
          <w:sz w:val="21"/>
          <w:szCs w:val="21"/>
        </w:rPr>
        <w:t xml:space="preserve">Znak sprawy: </w:t>
      </w:r>
      <w:r w:rsidRPr="003E7695">
        <w:rPr>
          <w:rFonts w:ascii="Arial" w:eastAsia="Arial Unicode MS" w:hAnsi="Arial" w:cs="Arial"/>
          <w:b/>
          <w:sz w:val="21"/>
          <w:szCs w:val="21"/>
        </w:rPr>
        <w:t>TA.233.2.2023</w:t>
      </w:r>
    </w:p>
    <w:p w:rsidR="003072F4" w:rsidRDefault="003072F4" w:rsidP="003072F4">
      <w:pPr>
        <w:jc w:val="right"/>
        <w:rPr>
          <w:rFonts w:ascii="Arial" w:eastAsia="Arial Unicode MS" w:hAnsi="Arial" w:cs="Arial"/>
          <w:b/>
          <w:sz w:val="21"/>
          <w:szCs w:val="21"/>
        </w:rPr>
      </w:pPr>
      <w:r>
        <w:rPr>
          <w:rFonts w:ascii="Arial" w:eastAsia="Arial Unicode MS" w:hAnsi="Arial" w:cs="Arial"/>
          <w:b/>
          <w:sz w:val="21"/>
          <w:szCs w:val="21"/>
        </w:rPr>
        <w:t>Załącznik nr 1</w:t>
      </w:r>
    </w:p>
    <w:p w:rsidR="00F55687" w:rsidRPr="003072F4" w:rsidRDefault="00F55687" w:rsidP="00F55687">
      <w:pPr>
        <w:jc w:val="center"/>
        <w:rPr>
          <w:rFonts w:ascii="Arial" w:eastAsia="Arial Unicode MS" w:hAnsi="Arial" w:cs="Arial"/>
          <w:b/>
          <w:sz w:val="21"/>
          <w:szCs w:val="21"/>
        </w:rPr>
      </w:pPr>
      <w:r w:rsidRPr="003072F4">
        <w:rPr>
          <w:rFonts w:ascii="Arial" w:eastAsia="Arial Unicode MS" w:hAnsi="Arial" w:cs="Arial"/>
          <w:b/>
          <w:sz w:val="21"/>
          <w:szCs w:val="21"/>
        </w:rPr>
        <w:t xml:space="preserve">Wykaz zbędnych i zużytych składników rzeczowych majątku ruchomego </w:t>
      </w:r>
    </w:p>
    <w:p w:rsidR="00234E4E" w:rsidRPr="003072F4" w:rsidRDefault="00234E4E" w:rsidP="00F55687">
      <w:pPr>
        <w:jc w:val="center"/>
        <w:rPr>
          <w:rFonts w:ascii="Arial" w:eastAsia="Arial Unicode MS" w:hAnsi="Arial" w:cs="Arial"/>
          <w:b/>
          <w:sz w:val="21"/>
          <w:szCs w:val="21"/>
        </w:rPr>
      </w:pPr>
      <w:r w:rsidRPr="003072F4">
        <w:rPr>
          <w:rFonts w:ascii="Arial" w:eastAsia="Arial Unicode MS" w:hAnsi="Arial" w:cs="Arial"/>
          <w:b/>
          <w:sz w:val="21"/>
          <w:szCs w:val="21"/>
        </w:rPr>
        <w:t xml:space="preserve">Urządzenia </w:t>
      </w:r>
      <w:r w:rsidR="003072F4" w:rsidRPr="003072F4">
        <w:rPr>
          <w:rFonts w:ascii="Arial" w:eastAsia="Arial Unicode MS" w:hAnsi="Arial" w:cs="Arial"/>
          <w:b/>
          <w:sz w:val="21"/>
          <w:szCs w:val="21"/>
        </w:rPr>
        <w:t xml:space="preserve">i </w:t>
      </w:r>
      <w:r w:rsidRPr="003072F4">
        <w:rPr>
          <w:rFonts w:ascii="Arial" w:eastAsia="Arial Unicode MS" w:hAnsi="Arial" w:cs="Arial"/>
          <w:b/>
          <w:sz w:val="21"/>
          <w:szCs w:val="21"/>
        </w:rPr>
        <w:t>sprzęt laboratoryjny</w:t>
      </w: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3353"/>
        <w:gridCol w:w="1452"/>
        <w:gridCol w:w="1274"/>
        <w:gridCol w:w="1103"/>
        <w:gridCol w:w="1467"/>
      </w:tblGrid>
      <w:tr w:rsidR="003072F4" w:rsidRPr="003072F4" w:rsidTr="00234E4E">
        <w:trPr>
          <w:trHeight w:val="803"/>
          <w:jc w:val="center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34E4E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1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składnika majątkowego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 inwentarzowy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początkowa brutto (w zł.)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Ustalona wartość brutto składnika     (w zł.)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Stan techniczny</w:t>
            </w:r>
          </w:p>
        </w:tc>
      </w:tr>
      <w:tr w:rsidR="003072F4" w:rsidRPr="003072F4" w:rsidTr="00234E4E">
        <w:trPr>
          <w:trHeight w:val="9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>Pompa wirowa firmy SONDERMANN, typ RMS-PPS-34/17/45, rok produkcji 1994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440-28/T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 xml:space="preserve">1 221,59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45,51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3E7695" w:rsidP="00234E4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Uszkodzona i </w:t>
            </w:r>
            <w:r w:rsidR="00234E4E" w:rsidRPr="00234E4E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niekompletna</w:t>
            </w:r>
          </w:p>
        </w:tc>
      </w:tr>
      <w:tr w:rsidR="003072F4" w:rsidRPr="003072F4" w:rsidTr="00234E4E">
        <w:trPr>
          <w:trHeight w:val="90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 xml:space="preserve">Piec do rozkładu </w:t>
            </w:r>
            <w:proofErr w:type="spellStart"/>
            <w:r w:rsidRPr="00234E4E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katalizacji</w:t>
            </w:r>
            <w:proofErr w:type="spellEnd"/>
            <w:r w:rsidRPr="00234E4E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 xml:space="preserve"> firmy BUCHI GLASS OVEN, typ B-580, rok produkcji 2001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450-5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 xml:space="preserve">9 145,24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220,93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34E4E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Uszkodzony, szklana obudowa pęknięta</w:t>
            </w:r>
          </w:p>
        </w:tc>
      </w:tr>
      <w:tr w:rsidR="003072F4" w:rsidRPr="003072F4" w:rsidTr="00234E4E">
        <w:trPr>
          <w:trHeight w:val="72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Urządzenie napędowe firmy BUCHI DRIVE UNIT, typ ORDER-No 037013, rok produkcji 2001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450-5T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 xml:space="preserve">9 006,53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205,45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34E4E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Niesprawne</w:t>
            </w:r>
          </w:p>
        </w:tc>
      </w:tr>
      <w:tr w:rsidR="003072F4" w:rsidRPr="003072F4" w:rsidTr="00234E4E">
        <w:trPr>
          <w:trHeight w:val="72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Przemiennik/falownik/częstotliwości, rok produkcji 1995, wyrób własny Politechniki Śląskiej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801-167/PT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 xml:space="preserve">3 560,00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35,03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34E4E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Uszkodzony, przestarzała elektronika</w:t>
            </w:r>
          </w:p>
        </w:tc>
      </w:tr>
      <w:tr w:rsidR="003072F4" w:rsidRPr="003072F4" w:rsidTr="00234E4E">
        <w:trPr>
          <w:trHeight w:val="48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Termometr kwarcowy firmy ZOPAN, typ PTK-1, rok produkcji 1985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801-75/T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 xml:space="preserve">2 107,00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25,22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34E4E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Niesprawny, przestarzała konstrukcja</w:t>
            </w:r>
          </w:p>
        </w:tc>
      </w:tr>
      <w:tr w:rsidR="003072F4" w:rsidRPr="003072F4" w:rsidTr="00234E4E">
        <w:trPr>
          <w:trHeight w:val="480"/>
          <w:jc w:val="center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B04A42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Termometr kwarcowy firmy ZOPAN, typ PTK-1, rok produkcji 19</w:t>
            </w:r>
            <w:r w:rsidR="00B04A42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801-87/T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 xml:space="preserve">442,00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jc w:val="right"/>
              <w:rPr>
                <w:rFonts w:ascii="Arial" w:eastAsia="Arial Unicode MS" w:hAnsi="Arial" w:cs="Arial"/>
                <w:sz w:val="20"/>
                <w:szCs w:val="20"/>
                <w:lang w:eastAsia="pl-PL"/>
              </w:rPr>
            </w:pPr>
            <w:r w:rsidRPr="00234E4E">
              <w:rPr>
                <w:rFonts w:ascii="Arial" w:eastAsia="Arial Unicode MS" w:hAnsi="Arial" w:cs="Arial"/>
                <w:sz w:val="20"/>
                <w:szCs w:val="20"/>
                <w:lang w:eastAsia="pl-PL"/>
              </w:rPr>
              <w:t>25,22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E4E" w:rsidRPr="00234E4E" w:rsidRDefault="00234E4E" w:rsidP="00234E4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</w:pPr>
            <w:r w:rsidRPr="00234E4E">
              <w:rPr>
                <w:rFonts w:ascii="Arial" w:eastAsia="Arial Unicode MS" w:hAnsi="Arial" w:cs="Arial"/>
                <w:color w:val="000000"/>
                <w:sz w:val="18"/>
                <w:szCs w:val="18"/>
                <w:lang w:eastAsia="pl-PL"/>
              </w:rPr>
              <w:t>Niesprawny, przestarzała konstrukcja</w:t>
            </w:r>
          </w:p>
        </w:tc>
      </w:tr>
    </w:tbl>
    <w:p w:rsidR="00234E4E" w:rsidRPr="00C25E12" w:rsidRDefault="00234E4E" w:rsidP="00234E4E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bookmarkStart w:id="0" w:name="_GoBack"/>
      <w:bookmarkEnd w:id="0"/>
    </w:p>
    <w:sectPr w:rsidR="00234E4E" w:rsidRPr="00C25E12" w:rsidSect="00234E4E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E76BA"/>
    <w:multiLevelType w:val="hybridMultilevel"/>
    <w:tmpl w:val="1A11C5B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C4"/>
    <w:rsid w:val="00134DF1"/>
    <w:rsid w:val="00234E4E"/>
    <w:rsid w:val="002E35B6"/>
    <w:rsid w:val="003072F4"/>
    <w:rsid w:val="003E7695"/>
    <w:rsid w:val="0040252E"/>
    <w:rsid w:val="00582244"/>
    <w:rsid w:val="00666E61"/>
    <w:rsid w:val="006A0568"/>
    <w:rsid w:val="00721AB9"/>
    <w:rsid w:val="00A7566C"/>
    <w:rsid w:val="00B04A42"/>
    <w:rsid w:val="00E86696"/>
    <w:rsid w:val="00ED4FC4"/>
    <w:rsid w:val="00F55687"/>
    <w:rsid w:val="00F754E4"/>
    <w:rsid w:val="00FC7D53"/>
    <w:rsid w:val="00FD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6E62E-0CC1-428E-B24E-39E1C4D3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756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Z-S</dc:creator>
  <cp:keywords/>
  <dc:description/>
  <cp:lastModifiedBy>A. Z-S</cp:lastModifiedBy>
  <cp:revision>12</cp:revision>
  <cp:lastPrinted>2023-09-25T10:37:00Z</cp:lastPrinted>
  <dcterms:created xsi:type="dcterms:W3CDTF">2023-09-13T10:26:00Z</dcterms:created>
  <dcterms:modified xsi:type="dcterms:W3CDTF">2023-09-25T10:38:00Z</dcterms:modified>
</cp:coreProperties>
</file>